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F57" w:rsidRPr="00712F18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712F18">
        <w:rPr>
          <w:b/>
          <w:bCs/>
          <w:sz w:val="28"/>
          <w:szCs w:val="28"/>
        </w:rPr>
        <w:t>Регламент</w:t>
      </w:r>
    </w:p>
    <w:p w:rsidR="001E4FE3" w:rsidRPr="00712F18" w:rsidRDefault="00A13558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712F18">
        <w:rPr>
          <w:b/>
          <w:bCs/>
          <w:sz w:val="28"/>
          <w:szCs w:val="28"/>
        </w:rPr>
        <w:t>Турнир</w:t>
      </w:r>
      <w:r w:rsidR="001E4FE3" w:rsidRPr="00712F18">
        <w:rPr>
          <w:b/>
          <w:bCs/>
          <w:sz w:val="28"/>
          <w:szCs w:val="28"/>
        </w:rPr>
        <w:t xml:space="preserve"> по игре «</w:t>
      </w:r>
      <w:proofErr w:type="spellStart"/>
      <w:r w:rsidR="001E4FE3" w:rsidRPr="00712F18">
        <w:rPr>
          <w:b/>
          <w:bCs/>
          <w:sz w:val="28"/>
          <w:szCs w:val="28"/>
        </w:rPr>
        <w:t>Брейн</w:t>
      </w:r>
      <w:proofErr w:type="spellEnd"/>
      <w:r w:rsidR="001E4FE3" w:rsidRPr="00712F18">
        <w:rPr>
          <w:b/>
          <w:bCs/>
          <w:sz w:val="28"/>
          <w:szCs w:val="28"/>
        </w:rPr>
        <w:t>-ринг»</w:t>
      </w:r>
    </w:p>
    <w:p w:rsidR="001E4FE3" w:rsidRPr="00712F18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</w:rPr>
      </w:pPr>
      <w:r w:rsidRPr="00712F18">
        <w:rPr>
          <w:b/>
          <w:bCs/>
          <w:sz w:val="28"/>
          <w:szCs w:val="28"/>
        </w:rPr>
        <w:t>Тема: «Наука и техника»</w:t>
      </w:r>
    </w:p>
    <w:p w:rsidR="001E4FE3" w:rsidRPr="001E4FE3" w:rsidRDefault="001E4FE3" w:rsidP="001E4FE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</w:rPr>
      </w:pPr>
    </w:p>
    <w:p w:rsidR="00A13558" w:rsidRDefault="00A13558" w:rsidP="00A13558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bookmarkStart w:id="0" w:name="_GoBack"/>
      <w:bookmarkEnd w:id="0"/>
      <w:r w:rsidRPr="00A13558">
        <w:rPr>
          <w:lang w:bidi="ru-RU"/>
        </w:rPr>
        <w:t>Участниками турнира могут стать команды (6 чел.) учащихся 7-8 классов образовательных учреждений Московского района Санкт-Петербурга.</w:t>
      </w:r>
    </w:p>
    <w:p w:rsidR="001E4FE3" w:rsidRDefault="00A13558" w:rsidP="00A13558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 w:rsidRPr="00A13558">
        <w:rPr>
          <w:lang w:bidi="ru-RU"/>
        </w:rPr>
        <w:t>Турнир</w:t>
      </w:r>
      <w:r w:rsidR="001E4FE3" w:rsidRPr="001E4FE3">
        <w:rPr>
          <w:lang w:bidi="ru-RU"/>
        </w:rPr>
        <w:t xml:space="preserve"> проводится </w:t>
      </w:r>
      <w:r w:rsidRPr="00A13558">
        <w:rPr>
          <w:b/>
          <w:lang w:bidi="ru-RU"/>
        </w:rPr>
        <w:t>25</w:t>
      </w:r>
      <w:r w:rsidR="001E4FE3" w:rsidRPr="00A13558">
        <w:rPr>
          <w:b/>
          <w:lang w:bidi="ru-RU"/>
        </w:rPr>
        <w:t xml:space="preserve"> </w:t>
      </w:r>
      <w:proofErr w:type="gramStart"/>
      <w:r w:rsidR="001E4FE3" w:rsidRPr="00A13558">
        <w:rPr>
          <w:b/>
          <w:lang w:bidi="ru-RU"/>
        </w:rPr>
        <w:t>ноября  2021</w:t>
      </w:r>
      <w:proofErr w:type="gramEnd"/>
      <w:r w:rsidR="001E4FE3" w:rsidRPr="00A13558">
        <w:rPr>
          <w:b/>
          <w:lang w:bidi="ru-RU"/>
        </w:rPr>
        <w:t xml:space="preserve"> года </w:t>
      </w:r>
      <w:r w:rsidRPr="00A13558">
        <w:rPr>
          <w:b/>
          <w:lang w:bidi="ru-RU"/>
        </w:rPr>
        <w:t>в 15.00</w:t>
      </w:r>
      <w:r w:rsidRPr="00A13558">
        <w:rPr>
          <w:lang w:bidi="ru-RU"/>
        </w:rPr>
        <w:t xml:space="preserve"> на базе ГБУ ДО ЦДЮТТ Моск</w:t>
      </w:r>
      <w:r>
        <w:rPr>
          <w:lang w:bidi="ru-RU"/>
        </w:rPr>
        <w:t>овского района Санкт-Петербурга.</w:t>
      </w:r>
    </w:p>
    <w:p w:rsidR="00A13558" w:rsidRDefault="00A13558" w:rsidP="00A13558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 xml:space="preserve">Команды ОУ Московского района </w:t>
      </w:r>
      <w:r w:rsidR="00C3747E">
        <w:rPr>
          <w:lang w:bidi="ru-RU"/>
        </w:rPr>
        <w:t xml:space="preserve">до 22.11.2021 </w:t>
      </w:r>
      <w:r>
        <w:rPr>
          <w:lang w:bidi="ru-RU"/>
        </w:rPr>
        <w:t>регистрируются на турнир по ссылке:</w:t>
      </w:r>
    </w:p>
    <w:p w:rsidR="00A13558" w:rsidRDefault="00C3747E" w:rsidP="00A13558">
      <w:pPr>
        <w:pStyle w:val="a5"/>
        <w:widowControl w:val="0"/>
        <w:autoSpaceDE w:val="0"/>
        <w:autoSpaceDN w:val="0"/>
        <w:spacing w:before="4"/>
        <w:ind w:left="1020"/>
        <w:rPr>
          <w:lang w:bidi="ru-RU"/>
        </w:rPr>
      </w:pPr>
      <w:hyperlink r:id="rId7" w:history="1">
        <w:r w:rsidR="00346889" w:rsidRPr="001A5347">
          <w:rPr>
            <w:rStyle w:val="a6"/>
            <w:lang w:bidi="ru-RU"/>
          </w:rPr>
          <w:t>https://docs.google.com/forms/d/e/1FAIpQLScBIpjHDYct896p-87BfE04DhiXBj0ZtV1ESWyBwmByNhVGYg/viewform</w:t>
        </w:r>
      </w:hyperlink>
    </w:p>
    <w:p w:rsidR="00A13558" w:rsidRPr="001E4FE3" w:rsidRDefault="00A13558" w:rsidP="00A13558">
      <w:pPr>
        <w:pStyle w:val="a5"/>
        <w:widowControl w:val="0"/>
        <w:numPr>
          <w:ilvl w:val="1"/>
          <w:numId w:val="3"/>
        </w:numPr>
        <w:autoSpaceDE w:val="0"/>
        <w:autoSpaceDN w:val="0"/>
        <w:spacing w:before="4"/>
        <w:rPr>
          <w:lang w:bidi="ru-RU"/>
        </w:rPr>
      </w:pPr>
      <w:r>
        <w:rPr>
          <w:lang w:bidi="ru-RU"/>
        </w:rPr>
        <w:t xml:space="preserve">В день турнира команды вместе с руководителем прибывают по адресу: </w:t>
      </w:r>
      <w:proofErr w:type="spellStart"/>
      <w:r>
        <w:rPr>
          <w:lang w:bidi="ru-RU"/>
        </w:rPr>
        <w:t>ул.Ленсовета</w:t>
      </w:r>
      <w:proofErr w:type="spellEnd"/>
      <w:r>
        <w:rPr>
          <w:lang w:bidi="ru-RU"/>
        </w:rPr>
        <w:t>, д.35. Начало регистрации – 14.30.</w:t>
      </w:r>
    </w:p>
    <w:p w:rsidR="00712F18" w:rsidRDefault="00712F18" w:rsidP="00712F18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</w:pPr>
      <w:r>
        <w:t>В «</w:t>
      </w:r>
      <w:proofErr w:type="spellStart"/>
      <w:r w:rsidR="00A13558" w:rsidRPr="001E4FE3">
        <w:t>Брэйн</w:t>
      </w:r>
      <w:proofErr w:type="spellEnd"/>
      <w:r w:rsidR="00A13558" w:rsidRPr="001E4FE3">
        <w:t xml:space="preserve"> ринг</w:t>
      </w:r>
      <w:r>
        <w:t>»</w:t>
      </w:r>
      <w:r w:rsidR="00A13558" w:rsidRPr="001E4FE3">
        <w:t xml:space="preserve"> играют </w:t>
      </w:r>
      <w:r>
        <w:t xml:space="preserve">одновременно </w:t>
      </w:r>
      <w:r w:rsidR="00A13558" w:rsidRPr="001E4FE3">
        <w:t>две команды по шесть игроков</w:t>
      </w:r>
      <w:r>
        <w:t xml:space="preserve"> за красным и зеленым игровыми столами.</w:t>
      </w:r>
    </w:p>
    <w:p w:rsidR="00712F18" w:rsidRDefault="00A13558" w:rsidP="00712F1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1E4FE3">
        <w:t xml:space="preserve">Каждая команда </w:t>
      </w:r>
      <w:r w:rsidR="00C3747E">
        <w:t>проводит</w:t>
      </w:r>
      <w:r w:rsidRPr="001E4FE3">
        <w:t xml:space="preserve"> отборочный бой, победители выходят в полуфиналы, а победители полуфиналов – в финал игры, где и определяется чемпион!</w:t>
      </w:r>
    </w:p>
    <w:p w:rsidR="00712F18" w:rsidRDefault="00A13558" w:rsidP="00712F1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О готовности да</w:t>
      </w:r>
      <w:r w:rsidR="00C3747E">
        <w:t>ть ответ на прозвучавший вопрос</w:t>
      </w:r>
      <w:r w:rsidRPr="001E4FE3">
        <w:t xml:space="preserve"> команда сигнализирует гудком. Нажимать кнопку можно во временном интервале от начала сигналы сирены (которая звучит после команды ведущего "Время!") и до истечения 20 секунд игрового времени.</w:t>
      </w:r>
      <w:r w:rsidRPr="001E4FE3">
        <w:rPr>
          <w:rStyle w:val="apple-converted-space"/>
        </w:rPr>
        <w:t> </w:t>
      </w:r>
    </w:p>
    <w:p w:rsidR="00712F18" w:rsidRDefault="00A13558" w:rsidP="00712F1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Если команда допускает фальстарт, т.е. нажимает на кнопку до начала сигнала сирены, то она лишается права ответа на данный вопрос.</w:t>
      </w:r>
      <w:r w:rsidRPr="001E4FE3">
        <w:rPr>
          <w:rStyle w:val="apple-converted-space"/>
        </w:rPr>
        <w:t> </w:t>
      </w:r>
    </w:p>
    <w:p w:rsidR="00712F18" w:rsidRDefault="00A13558" w:rsidP="00712F1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За неправильный ответ на 1-ой секунде команда получает штраф - красную карточку игроку, который дал неправильный ответ. Этот игрок удаляется с ринга на один вопрос.</w:t>
      </w:r>
      <w:r w:rsidRPr="001E4FE3">
        <w:rPr>
          <w:rStyle w:val="apple-converted-space"/>
        </w:rPr>
        <w:t> </w:t>
      </w:r>
    </w:p>
    <w:p w:rsidR="00712F18" w:rsidRDefault="00A13558" w:rsidP="00712F1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1E4FE3">
        <w:t>Если обе команды в течение 20 секунд не нажали на кнопку, то команду, которая будет отвечать первой на данный вопрос, определяет ведущий.</w:t>
      </w:r>
    </w:p>
    <w:p w:rsidR="00712F18" w:rsidRDefault="00A13558" w:rsidP="00B0008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Если команда, нажавшая на кнопку первой, ответила неправильно, вторая команда может дать свой ответ на вопрос.</w:t>
      </w:r>
      <w:r w:rsidRPr="001E4FE3">
        <w:rPr>
          <w:rStyle w:val="apple-converted-space"/>
        </w:rPr>
        <w:t> </w:t>
      </w:r>
      <w:r w:rsidRPr="001E4FE3">
        <w:t>   Для обсуждения вторая команда может использовать оставшееся игровое время.</w:t>
      </w:r>
      <w:r w:rsidRPr="001E4FE3">
        <w:rPr>
          <w:rStyle w:val="apple-converted-space"/>
        </w:rPr>
        <w:t> </w:t>
      </w:r>
    </w:p>
    <w:p w:rsidR="00712F18" w:rsidRDefault="00A13558" w:rsidP="00B0008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Команда, которая даст правильный ответ, получает одно очко.</w:t>
      </w:r>
      <w:r w:rsidRPr="001E4FE3">
        <w:rPr>
          <w:rStyle w:val="apple-converted-space"/>
        </w:rPr>
        <w:t> </w:t>
      </w:r>
    </w:p>
    <w:p w:rsidR="00712F18" w:rsidRDefault="00A13558" w:rsidP="00B0008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 xml:space="preserve">Если обе команды не нашли правильный ответ на вопрос, </w:t>
      </w:r>
      <w:proofErr w:type="spellStart"/>
      <w:r w:rsidRPr="001E4FE3">
        <w:t>неразыгранные</w:t>
      </w:r>
      <w:proofErr w:type="spellEnd"/>
      <w:r w:rsidRPr="001E4FE3">
        <w:t xml:space="preserve"> очки накапливаются. А именно: за ответ на следующий вопрос можно получить 2 очка, а в случае неправильного ответа и на него, за следующий правильный ответ - 3 очка.</w:t>
      </w:r>
      <w:r w:rsidRPr="001E4FE3">
        <w:rPr>
          <w:rStyle w:val="apple-converted-space"/>
        </w:rPr>
        <w:t> </w:t>
      </w:r>
    </w:p>
    <w:p w:rsidR="00712F18" w:rsidRDefault="00A13558" w:rsidP="00B0008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apple-converted-space"/>
        </w:rPr>
      </w:pPr>
      <w:r w:rsidRPr="001E4FE3">
        <w:t>Если обе команды не нашли правильный ответ на три вопроса подряд, они дисквалифицируются и покидают ринг.</w:t>
      </w:r>
      <w:r w:rsidRPr="001E4FE3">
        <w:rPr>
          <w:rStyle w:val="apple-converted-space"/>
        </w:rPr>
        <w:t> </w:t>
      </w:r>
    </w:p>
    <w:p w:rsidR="00A13558" w:rsidRPr="001E4FE3" w:rsidRDefault="00A13558" w:rsidP="00B00085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 w:rsidRPr="001E4FE3">
        <w:t>В ситуации, когда одна из команд, правильно ответив на вопрос, может выиграть бой, проигрывающая команда может воспользоваться</w:t>
      </w:r>
      <w:r w:rsidRPr="001E4FE3">
        <w:rPr>
          <w:rStyle w:val="apple-converted-space"/>
        </w:rPr>
        <w:t> </w:t>
      </w:r>
      <w:r w:rsidRPr="00712F18">
        <w:rPr>
          <w:bCs/>
        </w:rPr>
        <w:t>правом одного игрока</w:t>
      </w:r>
      <w:r w:rsidRPr="00712F18">
        <w:t>.</w:t>
      </w:r>
      <w:r w:rsidRPr="001E4FE3">
        <w:rPr>
          <w:rStyle w:val="apple-converted-space"/>
        </w:rPr>
        <w:t> </w:t>
      </w:r>
      <w:r w:rsidRPr="001E4FE3">
        <w:t>   Проигрывающая команда может с разрешения ведущего оставить за игровым столом одного игрока. В случае правильного ответа на вопрос этот игрок принесёт команде в 2 раза больше очков, чем разыгрывается.</w:t>
      </w:r>
      <w:r w:rsidRPr="001E4FE3">
        <w:rPr>
          <w:rStyle w:val="apple-converted-space"/>
        </w:rPr>
        <w:t> </w:t>
      </w:r>
      <w:r w:rsidRPr="001E4FE3">
        <w:t xml:space="preserve">   После того как прозвучит вопрос и сирена как один игрок, так и команда соперников могут </w:t>
      </w:r>
      <w:r w:rsidR="00712F18">
        <w:t>подавать звуковой сигнал</w:t>
      </w:r>
      <w:r w:rsidRPr="001E4FE3">
        <w:t>.</w:t>
      </w:r>
      <w:r w:rsidRPr="001E4FE3">
        <w:rPr>
          <w:rStyle w:val="apple-converted-space"/>
        </w:rPr>
        <w:t> </w:t>
      </w:r>
    </w:p>
    <w:p w:rsidR="00A13558" w:rsidRPr="001E4FE3" w:rsidRDefault="00712F18" w:rsidP="00712F18">
      <w:pPr>
        <w:pStyle w:val="a5"/>
        <w:numPr>
          <w:ilvl w:val="0"/>
          <w:numId w:val="5"/>
        </w:numPr>
      </w:pPr>
      <w:r w:rsidRPr="001E4FE3">
        <w:t>Отборочные бои идут до 3 очков</w:t>
      </w:r>
      <w:r>
        <w:t>, п</w:t>
      </w:r>
      <w:r>
        <w:rPr>
          <w:rStyle w:val="apple-converted-space"/>
        </w:rPr>
        <w:t xml:space="preserve">олуфинал </w:t>
      </w:r>
      <w:r w:rsidRPr="001E4FE3">
        <w:rPr>
          <w:rStyle w:val="apple-converted-space"/>
        </w:rPr>
        <w:t>и финал – до 5</w:t>
      </w:r>
      <w:r>
        <w:rPr>
          <w:rStyle w:val="apple-converted-space"/>
        </w:rPr>
        <w:t xml:space="preserve"> очков.</w:t>
      </w:r>
    </w:p>
    <w:p w:rsidR="001E4FE3" w:rsidRPr="00A13558" w:rsidRDefault="001E4FE3" w:rsidP="00712F18">
      <w:pPr>
        <w:pStyle w:val="a5"/>
        <w:widowControl w:val="0"/>
        <w:autoSpaceDE w:val="0"/>
        <w:autoSpaceDN w:val="0"/>
        <w:spacing w:before="4"/>
        <w:ind w:left="1380"/>
        <w:rPr>
          <w:highlight w:val="yellow"/>
          <w:lang w:bidi="ru-RU"/>
        </w:rPr>
      </w:pPr>
    </w:p>
    <w:p w:rsidR="001E4FE3" w:rsidRPr="001E4FE3" w:rsidRDefault="001E4FE3" w:rsidP="00712F18">
      <w:pPr>
        <w:ind w:left="709"/>
        <w:rPr>
          <w:b/>
        </w:rPr>
      </w:pPr>
      <w:r w:rsidRPr="001E4FE3">
        <w:rPr>
          <w:b/>
        </w:rPr>
        <w:t xml:space="preserve">Координаторы </w:t>
      </w:r>
      <w:r w:rsidR="00712F18">
        <w:rPr>
          <w:b/>
        </w:rPr>
        <w:t>турнира</w:t>
      </w:r>
      <w:r w:rsidRPr="001E4FE3">
        <w:rPr>
          <w:b/>
        </w:rPr>
        <w:t xml:space="preserve">: </w:t>
      </w:r>
    </w:p>
    <w:p w:rsidR="001E4FE3" w:rsidRPr="001E4FE3" w:rsidRDefault="001E4FE3" w:rsidP="00712F18">
      <w:pPr>
        <w:ind w:left="709"/>
      </w:pPr>
      <w:r w:rsidRPr="001E4FE3">
        <w:t>Дудкина Ольга Борисовна, зам. директора по организационно-массовой работе,</w:t>
      </w:r>
    </w:p>
    <w:p w:rsidR="001E4FE3" w:rsidRPr="001E4FE3" w:rsidRDefault="001E4FE3" w:rsidP="00712F18">
      <w:pPr>
        <w:ind w:left="709"/>
        <w:rPr>
          <w:b/>
          <w:color w:val="000000"/>
        </w:rPr>
      </w:pPr>
      <w:proofErr w:type="spellStart"/>
      <w:r w:rsidRPr="001E4FE3">
        <w:t>Шамсубарова</w:t>
      </w:r>
      <w:proofErr w:type="spellEnd"/>
      <w:r w:rsidRPr="001E4FE3">
        <w:t xml:space="preserve"> Элина </w:t>
      </w:r>
      <w:proofErr w:type="spellStart"/>
      <w:r w:rsidRPr="001E4FE3">
        <w:t>Айратовна</w:t>
      </w:r>
      <w:proofErr w:type="spellEnd"/>
      <w:r w:rsidRPr="001E4FE3">
        <w:t>, педагог-организатор</w:t>
      </w:r>
    </w:p>
    <w:p w:rsidR="00712F18" w:rsidRDefault="00712F18" w:rsidP="00712F18">
      <w:pPr>
        <w:ind w:left="709"/>
        <w:rPr>
          <w:b/>
          <w:color w:val="000000"/>
        </w:rPr>
      </w:pPr>
    </w:p>
    <w:p w:rsidR="001E4FE3" w:rsidRPr="001E4FE3" w:rsidRDefault="001E4FE3" w:rsidP="00712F18">
      <w:pPr>
        <w:ind w:left="709"/>
        <w:rPr>
          <w:b/>
          <w:color w:val="000000"/>
        </w:rPr>
      </w:pPr>
      <w:r w:rsidRPr="001E4FE3">
        <w:rPr>
          <w:b/>
          <w:color w:val="000000"/>
        </w:rPr>
        <w:t xml:space="preserve">Контакты: </w:t>
      </w:r>
    </w:p>
    <w:p w:rsidR="001E4FE3" w:rsidRPr="00712F18" w:rsidRDefault="001E4FE3" w:rsidP="00712F18">
      <w:pPr>
        <w:ind w:left="709"/>
      </w:pPr>
      <w:r w:rsidRPr="00712F18">
        <w:rPr>
          <w:bCs/>
        </w:rPr>
        <w:t>196143,</w:t>
      </w:r>
      <w:r w:rsidRPr="00712F18">
        <w:rPr>
          <w:b/>
          <w:bCs/>
        </w:rPr>
        <w:t xml:space="preserve"> </w:t>
      </w:r>
      <w:r w:rsidRPr="00712F18">
        <w:t xml:space="preserve">Санкт-Петербург, </w:t>
      </w:r>
      <w:proofErr w:type="spellStart"/>
      <w:r w:rsidRPr="00712F18">
        <w:t>ул.Ленсовета</w:t>
      </w:r>
      <w:proofErr w:type="spellEnd"/>
      <w:r w:rsidRPr="00712F18">
        <w:t xml:space="preserve">, д.35, тел.: </w:t>
      </w:r>
      <w:r w:rsidRPr="001E4FE3">
        <w:t>246-29-77, 246-29-71</w:t>
      </w:r>
    </w:p>
    <w:p w:rsidR="001E4FE3" w:rsidRPr="00712F18" w:rsidRDefault="001E4FE3" w:rsidP="00712F18">
      <w:pPr>
        <w:ind w:left="709"/>
      </w:pPr>
      <w:r w:rsidRPr="001E4FE3">
        <w:t xml:space="preserve">сайт: </w:t>
      </w:r>
      <w:r w:rsidRPr="001E4FE3">
        <w:rPr>
          <w:lang w:val="en-US"/>
        </w:rPr>
        <w:t>http</w:t>
      </w:r>
      <w:r w:rsidRPr="001E4FE3">
        <w:t>://</w:t>
      </w:r>
      <w:r w:rsidRPr="001E4FE3">
        <w:rPr>
          <w:lang w:val="en-US"/>
        </w:rPr>
        <w:t>www</w:t>
      </w:r>
      <w:r w:rsidRPr="001E4FE3">
        <w:t>.</w:t>
      </w:r>
      <w:proofErr w:type="spellStart"/>
      <w:r w:rsidRPr="001E4FE3">
        <w:rPr>
          <w:lang w:val="en-US"/>
        </w:rPr>
        <w:t>cdutt</w:t>
      </w:r>
      <w:proofErr w:type="spellEnd"/>
      <w:r w:rsidRPr="001E4FE3">
        <w:t>.</w:t>
      </w:r>
      <w:proofErr w:type="spellStart"/>
      <w:r w:rsidRPr="001E4FE3">
        <w:rPr>
          <w:lang w:val="en-US"/>
        </w:rPr>
        <w:t>ru</w:t>
      </w:r>
      <w:proofErr w:type="spellEnd"/>
      <w:r w:rsidRPr="001E4FE3">
        <w:t>.</w:t>
      </w:r>
    </w:p>
    <w:p w:rsidR="001E4FE3" w:rsidRPr="001E4FE3" w:rsidRDefault="001E4FE3" w:rsidP="00346889">
      <w:pPr>
        <w:ind w:left="709"/>
        <w:rPr>
          <w:b/>
          <w:bCs/>
          <w:lang w:val="en-US"/>
        </w:rPr>
      </w:pPr>
      <w:r w:rsidRPr="001E4FE3">
        <w:rPr>
          <w:lang w:val="en-US"/>
        </w:rPr>
        <w:t>e-mail:</w:t>
      </w:r>
      <w:r w:rsidRPr="001E4FE3">
        <w:rPr>
          <w:b/>
          <w:color w:val="000000"/>
          <w:lang w:val="en-US"/>
        </w:rPr>
        <w:t xml:space="preserve"> </w:t>
      </w:r>
      <w:hyperlink r:id="rId8" w:history="1">
        <w:r w:rsidRPr="00712F18">
          <w:rPr>
            <w:color w:val="0000FF"/>
            <w:u w:val="single"/>
            <w:lang w:val="en-US"/>
          </w:rPr>
          <w:t>molcentr-cdutt@yandex.ru</w:t>
        </w:r>
      </w:hyperlink>
      <w:r w:rsidRPr="001E4FE3">
        <w:rPr>
          <w:lang w:val="en-US"/>
        </w:rPr>
        <w:t xml:space="preserve">. </w:t>
      </w:r>
    </w:p>
    <w:sectPr w:rsidR="001E4FE3" w:rsidRPr="001E4FE3" w:rsidSect="00BD685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47E" w:rsidRDefault="00C3747E" w:rsidP="00C3747E">
      <w:r>
        <w:separator/>
      </w:r>
    </w:p>
  </w:endnote>
  <w:endnote w:type="continuationSeparator" w:id="0">
    <w:p w:rsidR="00C3747E" w:rsidRDefault="00C3747E" w:rsidP="00C37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47E" w:rsidRDefault="00C3747E" w:rsidP="00C3747E">
      <w:r>
        <w:separator/>
      </w:r>
    </w:p>
  </w:footnote>
  <w:footnote w:type="continuationSeparator" w:id="0">
    <w:p w:rsidR="00C3747E" w:rsidRDefault="00C3747E" w:rsidP="00C37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47E" w:rsidRDefault="00C3747E" w:rsidP="00C3747E">
    <w:pPr>
      <w:pStyle w:val="a3"/>
      <w:shd w:val="clear" w:color="auto" w:fill="FFFFFF"/>
      <w:spacing w:before="0" w:beforeAutospacing="0" w:after="0" w:afterAutospacing="0"/>
      <w:jc w:val="center"/>
      <w:rPr>
        <w:bCs/>
        <w:i/>
      </w:rPr>
    </w:pPr>
    <w:r w:rsidRPr="00C3747E">
      <w:rPr>
        <w:bCs/>
        <w:i/>
      </w:rPr>
      <w:t>Фестивал</w:t>
    </w:r>
    <w:r w:rsidRPr="00C3747E">
      <w:rPr>
        <w:bCs/>
        <w:i/>
      </w:rPr>
      <w:t>ь</w:t>
    </w:r>
    <w:r w:rsidRPr="00C3747E">
      <w:rPr>
        <w:bCs/>
        <w:i/>
      </w:rPr>
      <w:t xml:space="preserve"> Науки и технологий Московского района Санкт-Петербурга</w:t>
    </w:r>
  </w:p>
  <w:p w:rsidR="00C3747E" w:rsidRPr="00C3747E" w:rsidRDefault="00C3747E" w:rsidP="00C3747E">
    <w:pPr>
      <w:pStyle w:val="a3"/>
      <w:shd w:val="clear" w:color="auto" w:fill="FFFFFF"/>
      <w:spacing w:before="0" w:beforeAutospacing="0" w:after="0" w:afterAutospacing="0"/>
      <w:jc w:val="center"/>
      <w:rPr>
        <w:i/>
      </w:rPr>
    </w:pPr>
    <w:r>
      <w:rPr>
        <w:bCs/>
        <w:i/>
      </w:rPr>
      <w:t>_______________________________________________________________________________________</w:t>
    </w:r>
  </w:p>
  <w:p w:rsidR="00C3747E" w:rsidRDefault="00C3747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70FE1"/>
    <w:multiLevelType w:val="hybridMultilevel"/>
    <w:tmpl w:val="A896001E"/>
    <w:lvl w:ilvl="0" w:tplc="4FEECBE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EBA6EB0"/>
    <w:multiLevelType w:val="hybridMultilevel"/>
    <w:tmpl w:val="477E3806"/>
    <w:lvl w:ilvl="0" w:tplc="903E25D8">
      <w:numFmt w:val="bullet"/>
      <w:lvlText w:val="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ru-RU" w:eastAsia="ru-RU" w:bidi="ru-RU"/>
      </w:rPr>
    </w:lvl>
    <w:lvl w:ilvl="1" w:tplc="3DD8F280">
      <w:numFmt w:val="bullet"/>
      <w:lvlText w:val="•"/>
      <w:lvlJc w:val="left"/>
      <w:pPr>
        <w:ind w:left="1990" w:hanging="360"/>
      </w:pPr>
      <w:rPr>
        <w:rFonts w:hint="default"/>
        <w:lang w:val="ru-RU" w:eastAsia="ru-RU" w:bidi="ru-RU"/>
      </w:rPr>
    </w:lvl>
    <w:lvl w:ilvl="2" w:tplc="AAE0E322">
      <w:numFmt w:val="bullet"/>
      <w:lvlText w:val="•"/>
      <w:lvlJc w:val="left"/>
      <w:pPr>
        <w:ind w:left="2941" w:hanging="360"/>
      </w:pPr>
      <w:rPr>
        <w:rFonts w:hint="default"/>
        <w:lang w:val="ru-RU" w:eastAsia="ru-RU" w:bidi="ru-RU"/>
      </w:rPr>
    </w:lvl>
    <w:lvl w:ilvl="3" w:tplc="4AF4FC28">
      <w:numFmt w:val="bullet"/>
      <w:lvlText w:val="•"/>
      <w:lvlJc w:val="left"/>
      <w:pPr>
        <w:ind w:left="3891" w:hanging="360"/>
      </w:pPr>
      <w:rPr>
        <w:rFonts w:hint="default"/>
        <w:lang w:val="ru-RU" w:eastAsia="ru-RU" w:bidi="ru-RU"/>
      </w:rPr>
    </w:lvl>
    <w:lvl w:ilvl="4" w:tplc="37D8DAAE">
      <w:numFmt w:val="bullet"/>
      <w:lvlText w:val="•"/>
      <w:lvlJc w:val="left"/>
      <w:pPr>
        <w:ind w:left="4842" w:hanging="360"/>
      </w:pPr>
      <w:rPr>
        <w:rFonts w:hint="default"/>
        <w:lang w:val="ru-RU" w:eastAsia="ru-RU" w:bidi="ru-RU"/>
      </w:rPr>
    </w:lvl>
    <w:lvl w:ilvl="5" w:tplc="CEA4EDE0">
      <w:numFmt w:val="bullet"/>
      <w:lvlText w:val="•"/>
      <w:lvlJc w:val="left"/>
      <w:pPr>
        <w:ind w:left="5793" w:hanging="360"/>
      </w:pPr>
      <w:rPr>
        <w:rFonts w:hint="default"/>
        <w:lang w:val="ru-RU" w:eastAsia="ru-RU" w:bidi="ru-RU"/>
      </w:rPr>
    </w:lvl>
    <w:lvl w:ilvl="6" w:tplc="2E364700">
      <w:numFmt w:val="bullet"/>
      <w:lvlText w:val="•"/>
      <w:lvlJc w:val="left"/>
      <w:pPr>
        <w:ind w:left="6743" w:hanging="360"/>
      </w:pPr>
      <w:rPr>
        <w:rFonts w:hint="default"/>
        <w:lang w:val="ru-RU" w:eastAsia="ru-RU" w:bidi="ru-RU"/>
      </w:rPr>
    </w:lvl>
    <w:lvl w:ilvl="7" w:tplc="2CF2913C">
      <w:numFmt w:val="bullet"/>
      <w:lvlText w:val="•"/>
      <w:lvlJc w:val="left"/>
      <w:pPr>
        <w:ind w:left="7694" w:hanging="360"/>
      </w:pPr>
      <w:rPr>
        <w:rFonts w:hint="default"/>
        <w:lang w:val="ru-RU" w:eastAsia="ru-RU" w:bidi="ru-RU"/>
      </w:rPr>
    </w:lvl>
    <w:lvl w:ilvl="8" w:tplc="47AE48B6">
      <w:numFmt w:val="bullet"/>
      <w:lvlText w:val="•"/>
      <w:lvlJc w:val="left"/>
      <w:pPr>
        <w:ind w:left="8645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270D6372"/>
    <w:multiLevelType w:val="hybridMultilevel"/>
    <w:tmpl w:val="EDB006BA"/>
    <w:lvl w:ilvl="0" w:tplc="6A803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F3EBA"/>
    <w:multiLevelType w:val="multilevel"/>
    <w:tmpl w:val="0F34BC12"/>
    <w:lvl w:ilvl="0">
      <w:start w:val="1"/>
      <w:numFmt w:val="decimal"/>
      <w:lvlText w:val="%1."/>
      <w:lvlJc w:val="left"/>
      <w:pPr>
        <w:ind w:left="109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0" w:hanging="4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49" w:hanging="4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9" w:hanging="4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8" w:hanging="4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98" w:hanging="4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48" w:hanging="4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97" w:hanging="4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47" w:hanging="481"/>
      </w:pPr>
      <w:rPr>
        <w:rFonts w:hint="default"/>
        <w:lang w:val="ru-RU" w:eastAsia="ru-RU" w:bidi="ru-RU"/>
      </w:rPr>
    </w:lvl>
  </w:abstractNum>
  <w:abstractNum w:abstractNumId="4" w15:restartNumberingAfterBreak="0">
    <w:nsid w:val="7C133A36"/>
    <w:multiLevelType w:val="hybridMultilevel"/>
    <w:tmpl w:val="B570F97C"/>
    <w:lvl w:ilvl="0" w:tplc="4FEEC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57"/>
    <w:rsid w:val="00017639"/>
    <w:rsid w:val="000746F3"/>
    <w:rsid w:val="000D206B"/>
    <w:rsid w:val="001E4FE3"/>
    <w:rsid w:val="001E5564"/>
    <w:rsid w:val="00263DCB"/>
    <w:rsid w:val="002B1792"/>
    <w:rsid w:val="00346889"/>
    <w:rsid w:val="006D29AD"/>
    <w:rsid w:val="006E474C"/>
    <w:rsid w:val="00712F18"/>
    <w:rsid w:val="007A7BD6"/>
    <w:rsid w:val="00820A08"/>
    <w:rsid w:val="00821364"/>
    <w:rsid w:val="00877D1B"/>
    <w:rsid w:val="00942FF6"/>
    <w:rsid w:val="00A13558"/>
    <w:rsid w:val="00A87F57"/>
    <w:rsid w:val="00B154A1"/>
    <w:rsid w:val="00BD6856"/>
    <w:rsid w:val="00C3747E"/>
    <w:rsid w:val="00C5646A"/>
    <w:rsid w:val="00C6604B"/>
    <w:rsid w:val="00CF3084"/>
    <w:rsid w:val="00ED7DCD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F25C1"/>
  <w15:chartTrackingRefBased/>
  <w15:docId w15:val="{789FFE53-699C-4367-9973-613F0CEB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87F5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87F57"/>
  </w:style>
  <w:style w:type="table" w:styleId="a4">
    <w:name w:val="Table Grid"/>
    <w:basedOn w:val="a1"/>
    <w:uiPriority w:val="39"/>
    <w:rsid w:val="001E4FE3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A13558"/>
    <w:pPr>
      <w:ind w:left="720"/>
      <w:contextualSpacing/>
    </w:pPr>
  </w:style>
  <w:style w:type="character" w:styleId="a6">
    <w:name w:val="Hyperlink"/>
    <w:basedOn w:val="a0"/>
    <w:rsid w:val="00346889"/>
    <w:rPr>
      <w:color w:val="0563C1" w:themeColor="hyperlink"/>
      <w:u w:val="single"/>
    </w:rPr>
  </w:style>
  <w:style w:type="paragraph" w:styleId="a7">
    <w:name w:val="Balloon Text"/>
    <w:basedOn w:val="a"/>
    <w:link w:val="a8"/>
    <w:rsid w:val="003468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34688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rsid w:val="00C374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3747E"/>
    <w:rPr>
      <w:sz w:val="24"/>
      <w:szCs w:val="24"/>
    </w:rPr>
  </w:style>
  <w:style w:type="paragraph" w:styleId="ab">
    <w:name w:val="footer"/>
    <w:basedOn w:val="a"/>
    <w:link w:val="ac"/>
    <w:rsid w:val="00C374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374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lcentr-cdutt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BIpjHDYct896p-87BfE04DhiXBj0ZtV1ESWyBwmByNhVGYg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410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ИГРЫ В "БРЭЙН РИНГ"</vt:lpstr>
    </vt:vector>
  </TitlesOfParts>
  <Company>Hewlett-Packard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ИГРЫ В "БРЭЙН РИНГ"</dc:title>
  <dc:subject/>
  <dc:creator>Pavel</dc:creator>
  <cp:keywords/>
  <dc:description/>
  <cp:lastModifiedBy>Ольга Б. Дудкина</cp:lastModifiedBy>
  <cp:revision>6</cp:revision>
  <cp:lastPrinted>2021-11-08T13:20:00Z</cp:lastPrinted>
  <dcterms:created xsi:type="dcterms:W3CDTF">2020-02-27T07:18:00Z</dcterms:created>
  <dcterms:modified xsi:type="dcterms:W3CDTF">2021-11-09T09:19:00Z</dcterms:modified>
</cp:coreProperties>
</file>